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D3F" w:rsidRDefault="00C45051" w:rsidP="00E814A9">
      <w:pPr>
        <w:spacing w:line="520" w:lineRule="exact"/>
        <w:jc w:val="center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40320" behindDoc="0" locked="0" layoutInCell="1" allowOverlap="1" wp14:anchorId="494C9828" wp14:editId="1A761D0A">
            <wp:simplePos x="0" y="0"/>
            <wp:positionH relativeFrom="margin">
              <wp:posOffset>536666</wp:posOffset>
            </wp:positionH>
            <wp:positionV relativeFrom="paragraph">
              <wp:posOffset>264432</wp:posOffset>
            </wp:positionV>
            <wp:extent cx="475783" cy="411226"/>
            <wp:effectExtent l="0" t="0" r="635" b="8255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ointing_finger_right_h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783" cy="411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D3F">
        <w:rPr>
          <w:rFonts w:ascii="微軟正黑體" w:eastAsia="微軟正黑體" w:hAnsi="微軟正黑體" w:hint="eastAsia"/>
          <w:b/>
          <w:sz w:val="26"/>
          <w:szCs w:val="26"/>
        </w:rPr>
        <w:t>台</w:t>
      </w:r>
      <w:r w:rsidR="00B60D3F">
        <w:rPr>
          <w:rFonts w:ascii="微軟正黑體" w:eastAsia="微軟正黑體" w:hAnsi="微軟正黑體"/>
          <w:b/>
          <w:sz w:val="26"/>
          <w:szCs w:val="26"/>
        </w:rPr>
        <w:t>北市視障者家長協會</w:t>
      </w:r>
    </w:p>
    <w:p w:rsidR="001B79EE" w:rsidRPr="001B79EE" w:rsidRDefault="00F123E7" w:rsidP="00E814A9">
      <w:pPr>
        <w:spacing w:line="520" w:lineRule="exact"/>
        <w:jc w:val="center"/>
        <w:rPr>
          <w:rFonts w:ascii="微軟正黑體" w:eastAsia="微軟正黑體" w:hAnsi="微軟正黑體"/>
          <w:b/>
          <w:sz w:val="26"/>
          <w:szCs w:val="26"/>
        </w:rPr>
      </w:pPr>
      <w:r w:rsidRPr="00F123E7">
        <w:rPr>
          <w:rFonts w:ascii="微軟正黑體" w:eastAsia="微軟正黑體" w:hAnsi="微軟正黑體" w:hint="eastAsia"/>
          <w:b/>
          <w:sz w:val="26"/>
          <w:szCs w:val="26"/>
        </w:rPr>
        <w:t>108年</w:t>
      </w:r>
      <w:r w:rsidR="00B60D3F">
        <w:rPr>
          <w:rFonts w:ascii="微軟正黑體" w:eastAsia="微軟正黑體" w:hAnsi="微軟正黑體" w:hint="eastAsia"/>
          <w:b/>
          <w:sz w:val="26"/>
          <w:szCs w:val="26"/>
        </w:rPr>
        <w:t>視</w:t>
      </w:r>
      <w:r w:rsidR="00B60D3F">
        <w:rPr>
          <w:rFonts w:ascii="微軟正黑體" w:eastAsia="微軟正黑體" w:hAnsi="微軟正黑體"/>
          <w:b/>
          <w:sz w:val="26"/>
          <w:szCs w:val="26"/>
        </w:rPr>
        <w:t>障</w:t>
      </w:r>
      <w:r w:rsidR="00BC6FE9">
        <w:rPr>
          <w:rFonts w:ascii="微軟正黑體" w:eastAsia="微軟正黑體" w:hAnsi="微軟正黑體" w:hint="eastAsia"/>
          <w:b/>
          <w:sz w:val="26"/>
          <w:szCs w:val="26"/>
        </w:rPr>
        <w:t>者</w:t>
      </w:r>
      <w:r w:rsidR="00B60D3F">
        <w:rPr>
          <w:rFonts w:ascii="微軟正黑體" w:eastAsia="微軟正黑體" w:hAnsi="微軟正黑體"/>
          <w:b/>
          <w:sz w:val="26"/>
          <w:szCs w:val="26"/>
        </w:rPr>
        <w:t>與視</w:t>
      </w:r>
      <w:r w:rsidR="00BC6FE9">
        <w:rPr>
          <w:rFonts w:ascii="微軟正黑體" w:eastAsia="微軟正黑體" w:hAnsi="微軟正黑體" w:hint="eastAsia"/>
          <w:b/>
          <w:sz w:val="26"/>
          <w:szCs w:val="26"/>
        </w:rPr>
        <w:t>多</w:t>
      </w:r>
      <w:bookmarkStart w:id="0" w:name="_GoBack"/>
      <w:bookmarkEnd w:id="0"/>
      <w:r w:rsidR="00B60D3F">
        <w:rPr>
          <w:rFonts w:ascii="微軟正黑體" w:eastAsia="微軟正黑體" w:hAnsi="微軟正黑體"/>
          <w:b/>
          <w:sz w:val="26"/>
          <w:szCs w:val="26"/>
        </w:rPr>
        <w:t>障者</w:t>
      </w:r>
      <w:r w:rsidR="00A519E1" w:rsidRPr="00A519E1">
        <w:rPr>
          <w:rFonts w:ascii="微軟正黑體" w:eastAsia="微軟正黑體" w:hAnsi="微軟正黑體" w:hint="eastAsia"/>
          <w:b/>
          <w:sz w:val="26"/>
          <w:szCs w:val="26"/>
        </w:rPr>
        <w:t>日間支持性課程</w:t>
      </w:r>
      <w:r w:rsidR="001B79EE" w:rsidRPr="001B79EE">
        <w:rPr>
          <w:rFonts w:ascii="微軟正黑體" w:eastAsia="微軟正黑體" w:hAnsi="微軟正黑體" w:hint="eastAsia"/>
          <w:b/>
          <w:sz w:val="26"/>
          <w:szCs w:val="26"/>
        </w:rPr>
        <w:t xml:space="preserve"> 報名表</w:t>
      </w:r>
    </w:p>
    <w:tbl>
      <w:tblPr>
        <w:tblpPr w:leftFromText="180" w:rightFromText="180" w:vertAnchor="text" w:horzAnchor="margin" w:tblpXSpec="center" w:tblpY="88"/>
        <w:tblW w:w="10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004"/>
        <w:gridCol w:w="555"/>
        <w:gridCol w:w="721"/>
        <w:gridCol w:w="1122"/>
        <w:gridCol w:w="142"/>
        <w:gridCol w:w="15"/>
        <w:gridCol w:w="1402"/>
        <w:gridCol w:w="15"/>
        <w:gridCol w:w="127"/>
        <w:gridCol w:w="1433"/>
        <w:gridCol w:w="552"/>
        <w:gridCol w:w="298"/>
        <w:gridCol w:w="1671"/>
      </w:tblGrid>
      <w:tr w:rsidR="001B79EE" w:rsidRPr="001B79EE" w:rsidTr="00CA2E80">
        <w:trPr>
          <w:trHeight w:val="300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姓    名</w:t>
            </w:r>
          </w:p>
        </w:tc>
        <w:tc>
          <w:tcPr>
            <w:tcW w:w="1004" w:type="dxa"/>
            <w:tcBorders>
              <w:top w:val="single" w:sz="12" w:space="0" w:color="auto"/>
            </w:tcBorders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ind w:left="17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性    別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</w:tcBorders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□男□女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ind w:left="227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1671" w:type="dxa"/>
            <w:tcBorders>
              <w:top w:val="single" w:sz="12" w:space="0" w:color="auto"/>
            </w:tcBorders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ind w:left="227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年  月  日</w:t>
            </w:r>
          </w:p>
        </w:tc>
      </w:tr>
      <w:tr w:rsidR="001B79EE" w:rsidRPr="001B79EE" w:rsidTr="00CA2E80">
        <w:trPr>
          <w:trHeight w:val="141"/>
        </w:trPr>
        <w:tc>
          <w:tcPr>
            <w:tcW w:w="1828" w:type="dxa"/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障礙類別</w:t>
            </w:r>
          </w:p>
        </w:tc>
        <w:tc>
          <w:tcPr>
            <w:tcW w:w="3559" w:type="dxa"/>
            <w:gridSpan w:val="6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障礙程度</w:t>
            </w:r>
          </w:p>
        </w:tc>
        <w:tc>
          <w:tcPr>
            <w:tcW w:w="4081" w:type="dxa"/>
            <w:gridSpan w:val="5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□輕度□中度□重度□極重度</w:t>
            </w:r>
          </w:p>
        </w:tc>
      </w:tr>
      <w:tr w:rsidR="001B79EE" w:rsidRPr="001B79EE" w:rsidTr="00CA2E80">
        <w:trPr>
          <w:trHeight w:val="147"/>
        </w:trPr>
        <w:tc>
          <w:tcPr>
            <w:tcW w:w="1828" w:type="dxa"/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9057" w:type="dxa"/>
            <w:gridSpan w:val="13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□□□</w:t>
            </w:r>
          </w:p>
        </w:tc>
      </w:tr>
      <w:tr w:rsidR="001B79EE" w:rsidRPr="001B79EE" w:rsidTr="00CA2E80">
        <w:trPr>
          <w:trHeight w:val="140"/>
        </w:trPr>
        <w:tc>
          <w:tcPr>
            <w:tcW w:w="1828" w:type="dxa"/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9057" w:type="dxa"/>
            <w:gridSpan w:val="13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□同</w:t>
            </w:r>
            <w:r w:rsidRPr="001B79EE">
              <w:rPr>
                <w:rFonts w:ascii="微軟正黑體" w:eastAsia="微軟正黑體" w:hAnsi="微軟正黑體"/>
              </w:rPr>
              <w:t>上</w:t>
            </w:r>
            <w:r w:rsidRPr="001B79EE">
              <w:rPr>
                <w:rFonts w:ascii="微軟正黑體" w:eastAsia="微軟正黑體" w:hAnsi="微軟正黑體" w:hint="eastAsia"/>
              </w:rPr>
              <w:t xml:space="preserve"> □□□</w:t>
            </w:r>
          </w:p>
        </w:tc>
      </w:tr>
      <w:tr w:rsidR="001B79EE" w:rsidRPr="001B79EE" w:rsidTr="00CA2E80">
        <w:trPr>
          <w:trHeight w:val="140"/>
        </w:trPr>
        <w:tc>
          <w:tcPr>
            <w:tcW w:w="1828" w:type="dxa"/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544" w:type="dxa"/>
            <w:gridSpan w:val="5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gridSpan w:val="2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聯絡手</w:t>
            </w:r>
            <w:r w:rsidRPr="001B79EE">
              <w:rPr>
                <w:rFonts w:ascii="微軟正黑體" w:eastAsia="微軟正黑體" w:hAnsi="微軟正黑體"/>
              </w:rPr>
              <w:t>機</w:t>
            </w:r>
          </w:p>
        </w:tc>
        <w:tc>
          <w:tcPr>
            <w:tcW w:w="4096" w:type="dxa"/>
            <w:gridSpan w:val="6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</w:p>
        </w:tc>
      </w:tr>
      <w:tr w:rsidR="001B79EE" w:rsidRPr="001B79EE" w:rsidTr="00CA2E80">
        <w:trPr>
          <w:trHeight w:val="140"/>
        </w:trPr>
        <w:tc>
          <w:tcPr>
            <w:tcW w:w="1828" w:type="dxa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資料來源</w:t>
            </w:r>
          </w:p>
        </w:tc>
        <w:tc>
          <w:tcPr>
            <w:tcW w:w="9057" w:type="dxa"/>
            <w:gridSpan w:val="13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□網路資訊□社福團體轉</w:t>
            </w:r>
            <w:proofErr w:type="gramStart"/>
            <w:r w:rsidRPr="001B79EE">
              <w:rPr>
                <w:rFonts w:ascii="微軟正黑體" w:eastAsia="微軟正黑體" w:hAnsi="微軟正黑體" w:hint="eastAsia"/>
              </w:rPr>
              <w:t>介</w:t>
            </w:r>
            <w:proofErr w:type="gramEnd"/>
            <w:r w:rsidRPr="001B79EE">
              <w:rPr>
                <w:rFonts w:ascii="微軟正黑體" w:eastAsia="微軟正黑體" w:hAnsi="微軟正黑體" w:hint="eastAsia"/>
              </w:rPr>
              <w:t>□家長介紹</w:t>
            </w:r>
            <w:r w:rsidRPr="001B79EE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 w:rsidRPr="001B79EE">
              <w:rPr>
                <w:rFonts w:ascii="微軟正黑體" w:eastAsia="微軟正黑體" w:hAnsi="微軟正黑體" w:hint="eastAsia"/>
              </w:rPr>
              <w:t>□其他</w:t>
            </w:r>
            <w:r w:rsidRPr="001B79E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</w:p>
        </w:tc>
      </w:tr>
      <w:tr w:rsidR="001B79EE" w:rsidRPr="001B79EE" w:rsidTr="00CA2E80">
        <w:trPr>
          <w:trHeight w:val="140"/>
        </w:trPr>
        <w:tc>
          <w:tcPr>
            <w:tcW w:w="1828" w:type="dxa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課程選</w:t>
            </w:r>
            <w:r w:rsidRPr="001B79EE">
              <w:rPr>
                <w:rFonts w:ascii="微軟正黑體" w:eastAsia="微軟正黑體" w:hAnsi="微軟正黑體"/>
              </w:rPr>
              <w:t>擇</w:t>
            </w:r>
          </w:p>
        </w:tc>
        <w:tc>
          <w:tcPr>
            <w:tcW w:w="9057" w:type="dxa"/>
            <w:gridSpan w:val="13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□以下課程全選□自選課程（</w:t>
            </w:r>
            <w:r w:rsidRPr="001B79EE">
              <w:rPr>
                <w:rFonts w:ascii="微軟正黑體" w:eastAsia="微軟正黑體" w:hAnsi="微軟正黑體"/>
              </w:rPr>
              <w:t>請勾選下方課</w:t>
            </w:r>
            <w:r w:rsidRPr="001B79EE">
              <w:rPr>
                <w:rFonts w:ascii="微軟正黑體" w:eastAsia="微軟正黑體" w:hAnsi="微軟正黑體" w:hint="eastAsia"/>
              </w:rPr>
              <w:t>程</w:t>
            </w:r>
            <w:r w:rsidRPr="001B79EE">
              <w:rPr>
                <w:rFonts w:ascii="微軟正黑體" w:eastAsia="微軟正黑體" w:hAnsi="微軟正黑體"/>
              </w:rPr>
              <w:t>時間</w:t>
            </w:r>
            <w:r w:rsidRPr="001B79EE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1B79EE" w:rsidRPr="001B79EE" w:rsidTr="00CA2E80">
        <w:trPr>
          <w:trHeight w:val="140"/>
        </w:trPr>
        <w:tc>
          <w:tcPr>
            <w:tcW w:w="1828" w:type="dxa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1559" w:type="dxa"/>
            <w:gridSpan w:val="2"/>
            <w:vAlign w:val="center"/>
          </w:tcPr>
          <w:p w:rsidR="001B79EE" w:rsidRPr="001B79EE" w:rsidRDefault="001B79EE" w:rsidP="00D77859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30"/>
              </w:rPr>
            </w:pPr>
            <w:r w:rsidRPr="001B79EE">
              <w:rPr>
                <w:rFonts w:ascii="微軟正黑體" w:eastAsia="微軟正黑體" w:hAnsi="微軟正黑體" w:hint="eastAsia"/>
                <w:szCs w:val="30"/>
              </w:rPr>
              <w:t>週一</w:t>
            </w:r>
          </w:p>
        </w:tc>
        <w:tc>
          <w:tcPr>
            <w:tcW w:w="1843" w:type="dxa"/>
            <w:gridSpan w:val="2"/>
            <w:vAlign w:val="center"/>
          </w:tcPr>
          <w:p w:rsidR="001B79EE" w:rsidRPr="001B79EE" w:rsidRDefault="001B79EE" w:rsidP="00D77859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30"/>
              </w:rPr>
            </w:pPr>
            <w:r w:rsidRPr="001B79EE">
              <w:rPr>
                <w:rFonts w:ascii="微軟正黑體" w:eastAsia="微軟正黑體" w:hAnsi="微軟正黑體" w:hint="eastAsia"/>
                <w:szCs w:val="30"/>
              </w:rPr>
              <w:t>週二</w:t>
            </w:r>
          </w:p>
        </w:tc>
        <w:tc>
          <w:tcPr>
            <w:tcW w:w="1701" w:type="dxa"/>
            <w:gridSpan w:val="5"/>
            <w:vAlign w:val="center"/>
          </w:tcPr>
          <w:p w:rsidR="001B79EE" w:rsidRPr="001B79EE" w:rsidRDefault="001B79EE" w:rsidP="00D77859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30"/>
              </w:rPr>
            </w:pPr>
            <w:r w:rsidRPr="001B79EE">
              <w:rPr>
                <w:rFonts w:ascii="微軟正黑體" w:eastAsia="微軟正黑體" w:hAnsi="微軟正黑體" w:hint="eastAsia"/>
                <w:szCs w:val="30"/>
              </w:rPr>
              <w:t>週三</w:t>
            </w:r>
          </w:p>
        </w:tc>
        <w:tc>
          <w:tcPr>
            <w:tcW w:w="1985" w:type="dxa"/>
            <w:gridSpan w:val="2"/>
            <w:vAlign w:val="center"/>
          </w:tcPr>
          <w:p w:rsidR="001B79EE" w:rsidRPr="001B79EE" w:rsidRDefault="001B79EE" w:rsidP="00D77859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30"/>
              </w:rPr>
            </w:pPr>
            <w:r w:rsidRPr="001B79EE">
              <w:rPr>
                <w:rFonts w:ascii="微軟正黑體" w:eastAsia="微軟正黑體" w:hAnsi="微軟正黑體" w:hint="eastAsia"/>
                <w:szCs w:val="30"/>
              </w:rPr>
              <w:t>週四</w:t>
            </w:r>
          </w:p>
        </w:tc>
        <w:tc>
          <w:tcPr>
            <w:tcW w:w="1969" w:type="dxa"/>
            <w:gridSpan w:val="2"/>
            <w:vAlign w:val="center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  <w:szCs w:val="30"/>
              </w:rPr>
              <w:t>週五</w:t>
            </w:r>
          </w:p>
        </w:tc>
      </w:tr>
      <w:tr w:rsidR="00BD1493" w:rsidRPr="001B79EE" w:rsidTr="00CA2E80">
        <w:trPr>
          <w:trHeight w:val="140"/>
        </w:trPr>
        <w:tc>
          <w:tcPr>
            <w:tcW w:w="1828" w:type="dxa"/>
            <w:vAlign w:val="center"/>
          </w:tcPr>
          <w:p w:rsidR="00BD1493" w:rsidRPr="001B79EE" w:rsidRDefault="00C25FBF" w:rsidP="00D77859">
            <w:pPr>
              <w:spacing w:line="280" w:lineRule="exact"/>
              <w:jc w:val="center"/>
              <w:rPr>
                <w:rFonts w:ascii="微軟正黑體" w:eastAsia="微軟正黑體" w:hAnsi="微軟正黑體"/>
                <w:spacing w:val="-20"/>
                <w:szCs w:val="30"/>
              </w:rPr>
            </w:pPr>
            <w:r>
              <w:rPr>
                <w:rFonts w:ascii="微軟正黑體" w:eastAsia="微軟正黑體" w:hAnsi="微軟正黑體"/>
                <w:spacing w:val="-20"/>
                <w:szCs w:val="30"/>
              </w:rPr>
              <w:t>09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D1493">
              <w:rPr>
                <w:rFonts w:ascii="微軟正黑體" w:eastAsia="微軟正黑體" w:hAnsi="微軟正黑體" w:hint="eastAsia"/>
                <w:spacing w:val="-20"/>
                <w:szCs w:val="30"/>
              </w:rPr>
              <w:t>0</w:t>
            </w:r>
            <w:r w:rsidR="00BD1493">
              <w:rPr>
                <w:rFonts w:ascii="微軟正黑體" w:eastAsia="微軟正黑體" w:hAnsi="微軟正黑體"/>
                <w:spacing w:val="-20"/>
                <w:szCs w:val="30"/>
              </w:rPr>
              <w:t>0-</w:t>
            </w:r>
            <w:r w:rsidR="00BD1493">
              <w:rPr>
                <w:rFonts w:ascii="微軟正黑體" w:eastAsia="微軟正黑體" w:hAnsi="微軟正黑體" w:hint="eastAsia"/>
                <w:spacing w:val="-20"/>
                <w:szCs w:val="30"/>
              </w:rPr>
              <w:t>09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BD1493" w:rsidRPr="00BD1493">
              <w:rPr>
                <w:rFonts w:ascii="微軟正黑體" w:eastAsia="微軟正黑體" w:hAnsi="微軟正黑體"/>
                <w:spacing w:val="-20"/>
                <w:szCs w:val="30"/>
              </w:rPr>
              <w:t>30</w:t>
            </w:r>
          </w:p>
        </w:tc>
        <w:tc>
          <w:tcPr>
            <w:tcW w:w="9057" w:type="dxa"/>
            <w:gridSpan w:val="13"/>
          </w:tcPr>
          <w:p w:rsidR="00BD1493" w:rsidRPr="001B79EE" w:rsidRDefault="00BD1493" w:rsidP="001B79EE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D1493">
              <w:rPr>
                <w:rFonts w:ascii="微軟正黑體" w:eastAsia="微軟正黑體" w:hAnsi="微軟正黑體" w:hint="eastAsia"/>
                <w:sz w:val="22"/>
              </w:rPr>
              <w:t>晨間準備時間：學員陸續進教室進行個人物品</w:t>
            </w:r>
            <w:proofErr w:type="gramStart"/>
            <w:r w:rsidRPr="00BD1493">
              <w:rPr>
                <w:rFonts w:ascii="微軟正黑體" w:eastAsia="微軟正黑體" w:hAnsi="微軟正黑體" w:hint="eastAsia"/>
                <w:sz w:val="22"/>
              </w:rPr>
              <w:t>收納與課前</w:t>
            </w:r>
            <w:proofErr w:type="gramEnd"/>
            <w:r w:rsidRPr="00BD1493">
              <w:rPr>
                <w:rFonts w:ascii="微軟正黑體" w:eastAsia="微軟正黑體" w:hAnsi="微軟正黑體" w:hint="eastAsia"/>
                <w:sz w:val="22"/>
              </w:rPr>
              <w:t>預備</w:t>
            </w:r>
          </w:p>
        </w:tc>
      </w:tr>
      <w:tr w:rsidR="001B79EE" w:rsidRPr="001B79EE" w:rsidTr="00CA2E80">
        <w:trPr>
          <w:trHeight w:val="140"/>
        </w:trPr>
        <w:tc>
          <w:tcPr>
            <w:tcW w:w="1828" w:type="dxa"/>
            <w:vAlign w:val="center"/>
          </w:tcPr>
          <w:p w:rsidR="001B79EE" w:rsidRPr="001B79EE" w:rsidRDefault="00C25FBF" w:rsidP="00D77859">
            <w:pPr>
              <w:spacing w:line="280" w:lineRule="exact"/>
              <w:jc w:val="center"/>
              <w:rPr>
                <w:rFonts w:ascii="微軟正黑體" w:eastAsia="微軟正黑體" w:hAnsi="微軟正黑體"/>
                <w:spacing w:val="-20"/>
                <w:szCs w:val="30"/>
              </w:rPr>
            </w:pPr>
            <w:r>
              <w:rPr>
                <w:rFonts w:ascii="微軟正黑體" w:eastAsia="微軟正黑體" w:hAnsi="微軟正黑體" w:hint="eastAsia"/>
                <w:spacing w:val="-20"/>
                <w:szCs w:val="30"/>
              </w:rPr>
              <w:t>09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：</w:t>
            </w:r>
            <w:r>
              <w:rPr>
                <w:rFonts w:ascii="微軟正黑體" w:eastAsia="微軟正黑體" w:hAnsi="微軟正黑體" w:hint="eastAsia"/>
                <w:spacing w:val="-20"/>
                <w:szCs w:val="30"/>
              </w:rPr>
              <w:t>30-11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1B79EE" w:rsidRPr="001B79EE">
              <w:rPr>
                <w:rFonts w:ascii="微軟正黑體" w:eastAsia="微軟正黑體" w:hAnsi="微軟正黑體" w:hint="eastAsia"/>
                <w:spacing w:val="-20"/>
                <w:szCs w:val="30"/>
              </w:rPr>
              <w:t>30</w:t>
            </w:r>
          </w:p>
        </w:tc>
        <w:tc>
          <w:tcPr>
            <w:tcW w:w="1559" w:type="dxa"/>
            <w:gridSpan w:val="2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□友愛你我他</w:t>
            </w:r>
          </w:p>
        </w:tc>
        <w:tc>
          <w:tcPr>
            <w:tcW w:w="1843" w:type="dxa"/>
            <w:gridSpan w:val="2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□作業活動時間</w:t>
            </w:r>
          </w:p>
        </w:tc>
        <w:tc>
          <w:tcPr>
            <w:tcW w:w="1701" w:type="dxa"/>
            <w:gridSpan w:val="5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□作業活動時間</w:t>
            </w:r>
          </w:p>
        </w:tc>
        <w:tc>
          <w:tcPr>
            <w:tcW w:w="1985" w:type="dxa"/>
            <w:gridSpan w:val="2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□肢體開發</w:t>
            </w:r>
          </w:p>
        </w:tc>
        <w:tc>
          <w:tcPr>
            <w:tcW w:w="1969" w:type="dxa"/>
            <w:gridSpan w:val="2"/>
          </w:tcPr>
          <w:p w:rsidR="001B79EE" w:rsidRPr="001B79EE" w:rsidRDefault="001B79EE" w:rsidP="001B79EE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□歡樂學習</w:t>
            </w:r>
          </w:p>
          <w:p w:rsidR="001B79EE" w:rsidRPr="001B79EE" w:rsidRDefault="001B79EE" w:rsidP="001B79EE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大拼盤</w:t>
            </w:r>
          </w:p>
        </w:tc>
      </w:tr>
      <w:tr w:rsidR="001B79EE" w:rsidRPr="001B79EE" w:rsidTr="00CA2E80">
        <w:trPr>
          <w:trHeight w:val="140"/>
        </w:trPr>
        <w:tc>
          <w:tcPr>
            <w:tcW w:w="1828" w:type="dxa"/>
            <w:vAlign w:val="center"/>
          </w:tcPr>
          <w:p w:rsidR="001B79EE" w:rsidRPr="001B79EE" w:rsidRDefault="00C25FBF" w:rsidP="00D77859">
            <w:pPr>
              <w:spacing w:line="280" w:lineRule="exact"/>
              <w:jc w:val="center"/>
              <w:rPr>
                <w:rFonts w:ascii="微軟正黑體" w:eastAsia="微軟正黑體" w:hAnsi="微軟正黑體"/>
                <w:spacing w:val="-20"/>
                <w:szCs w:val="30"/>
              </w:rPr>
            </w:pPr>
            <w:r>
              <w:rPr>
                <w:rFonts w:ascii="微軟正黑體" w:eastAsia="微軟正黑體" w:hAnsi="微軟正黑體" w:hint="eastAsia"/>
                <w:spacing w:val="-20"/>
                <w:szCs w:val="30"/>
              </w:rPr>
              <w:t>11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：</w:t>
            </w:r>
            <w:r>
              <w:rPr>
                <w:rFonts w:ascii="微軟正黑體" w:eastAsia="微軟正黑體" w:hAnsi="微軟正黑體" w:hint="eastAsia"/>
                <w:spacing w:val="-20"/>
                <w:szCs w:val="30"/>
              </w:rPr>
              <w:t>30-14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1B79EE" w:rsidRPr="001B79EE">
              <w:rPr>
                <w:rFonts w:ascii="微軟正黑體" w:eastAsia="微軟正黑體" w:hAnsi="微軟正黑體" w:hint="eastAsia"/>
                <w:spacing w:val="-20"/>
                <w:szCs w:val="30"/>
              </w:rPr>
              <w:t>00</w:t>
            </w:r>
          </w:p>
        </w:tc>
        <w:tc>
          <w:tcPr>
            <w:tcW w:w="9057" w:type="dxa"/>
            <w:gridSpan w:val="13"/>
          </w:tcPr>
          <w:p w:rsidR="00BD1493" w:rsidRPr="00BD1493" w:rsidRDefault="00BD1493" w:rsidP="00BD1493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D1493">
              <w:rPr>
                <w:rFonts w:ascii="微軟正黑體" w:eastAsia="微軟正黑體" w:hAnsi="微軟正黑體" w:hint="eastAsia"/>
                <w:sz w:val="22"/>
              </w:rPr>
              <w:t>午間時間：吃中飯與午休</w:t>
            </w:r>
          </w:p>
          <w:p w:rsidR="001B79EE" w:rsidRPr="001B79EE" w:rsidRDefault="00BD1493" w:rsidP="00BD1493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D1493">
              <w:rPr>
                <w:rFonts w:ascii="微軟正黑體" w:eastAsia="微軟正黑體" w:hAnsi="微軟正黑體" w:hint="eastAsia"/>
                <w:sz w:val="22"/>
              </w:rPr>
              <w:t>（訓練進食能力、清洗餐具、刷牙洗臉、如廁能力）</w:t>
            </w:r>
          </w:p>
        </w:tc>
      </w:tr>
      <w:tr w:rsidR="001B79EE" w:rsidRPr="001B79EE" w:rsidTr="00CA2E80">
        <w:trPr>
          <w:trHeight w:val="140"/>
        </w:trPr>
        <w:tc>
          <w:tcPr>
            <w:tcW w:w="1828" w:type="dxa"/>
            <w:vAlign w:val="center"/>
          </w:tcPr>
          <w:p w:rsidR="001B79EE" w:rsidRPr="001B79EE" w:rsidRDefault="00C25FBF" w:rsidP="00D77859">
            <w:pPr>
              <w:spacing w:line="280" w:lineRule="exact"/>
              <w:jc w:val="center"/>
              <w:rPr>
                <w:rFonts w:ascii="微軟正黑體" w:eastAsia="微軟正黑體" w:hAnsi="微軟正黑體"/>
                <w:spacing w:val="-20"/>
                <w:szCs w:val="30"/>
              </w:rPr>
            </w:pPr>
            <w:r>
              <w:rPr>
                <w:rFonts w:ascii="微軟正黑體" w:eastAsia="微軟正黑體" w:hAnsi="微軟正黑體" w:hint="eastAsia"/>
                <w:spacing w:val="-20"/>
                <w:szCs w:val="30"/>
              </w:rPr>
              <w:t>14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：</w:t>
            </w:r>
            <w:r>
              <w:rPr>
                <w:rFonts w:ascii="微軟正黑體" w:eastAsia="微軟正黑體" w:hAnsi="微軟正黑體" w:hint="eastAsia"/>
                <w:spacing w:val="-20"/>
                <w:szCs w:val="30"/>
              </w:rPr>
              <w:t>00-16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1B79EE" w:rsidRPr="001B79EE">
              <w:rPr>
                <w:rFonts w:ascii="微軟正黑體" w:eastAsia="微軟正黑體" w:hAnsi="微軟正黑體" w:hint="eastAsia"/>
                <w:spacing w:val="-20"/>
                <w:szCs w:val="30"/>
              </w:rPr>
              <w:t>00</w:t>
            </w:r>
          </w:p>
        </w:tc>
        <w:tc>
          <w:tcPr>
            <w:tcW w:w="1559" w:type="dxa"/>
            <w:gridSpan w:val="2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□生活魔法家</w:t>
            </w:r>
          </w:p>
        </w:tc>
        <w:tc>
          <w:tcPr>
            <w:tcW w:w="1843" w:type="dxa"/>
            <w:gridSpan w:val="2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□作業活動時間</w:t>
            </w:r>
          </w:p>
        </w:tc>
        <w:tc>
          <w:tcPr>
            <w:tcW w:w="1701" w:type="dxa"/>
            <w:gridSpan w:val="5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□作業活動時間</w:t>
            </w:r>
          </w:p>
        </w:tc>
        <w:tc>
          <w:tcPr>
            <w:tcW w:w="1985" w:type="dxa"/>
            <w:gridSpan w:val="2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□打開五感</w:t>
            </w:r>
          </w:p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和植物做朋友</w:t>
            </w:r>
          </w:p>
        </w:tc>
        <w:tc>
          <w:tcPr>
            <w:tcW w:w="1969" w:type="dxa"/>
            <w:gridSpan w:val="2"/>
          </w:tcPr>
          <w:p w:rsidR="001B79EE" w:rsidRPr="001B79EE" w:rsidRDefault="001B79EE" w:rsidP="00D7785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□社區趴趴走</w:t>
            </w:r>
          </w:p>
        </w:tc>
      </w:tr>
      <w:tr w:rsidR="001B79EE" w:rsidRPr="001B79EE" w:rsidTr="00D77859">
        <w:trPr>
          <w:trHeight w:val="140"/>
        </w:trPr>
        <w:tc>
          <w:tcPr>
            <w:tcW w:w="10885" w:type="dxa"/>
            <w:gridSpan w:val="14"/>
            <w:vAlign w:val="center"/>
          </w:tcPr>
          <w:p w:rsidR="001B79EE" w:rsidRPr="001B79EE" w:rsidRDefault="001B79EE" w:rsidP="00D77859">
            <w:pPr>
              <w:spacing w:line="320" w:lineRule="exact"/>
              <w:rPr>
                <w:rFonts w:ascii="微軟正黑體" w:eastAsia="微軟正黑體" w:hAnsi="微軟正黑體"/>
                <w:szCs w:val="26"/>
              </w:rPr>
            </w:pPr>
            <w:proofErr w:type="gramStart"/>
            <w:r w:rsidRPr="001B79EE">
              <w:rPr>
                <w:rFonts w:ascii="微軟正黑體" w:eastAsia="微軟正黑體" w:hAnsi="微軟正黑體" w:hint="eastAsia"/>
                <w:szCs w:val="26"/>
              </w:rPr>
              <w:t>＊</w:t>
            </w:r>
            <w:proofErr w:type="gramEnd"/>
            <w:r w:rsidRPr="001B79EE">
              <w:rPr>
                <w:rFonts w:ascii="微軟正黑體" w:eastAsia="微軟正黑體" w:hAnsi="微軟正黑體" w:hint="eastAsia"/>
                <w:szCs w:val="26"/>
              </w:rPr>
              <w:t>＊選課注意事項</w:t>
            </w:r>
            <w:r w:rsidR="004B6D2F" w:rsidRPr="00E43A47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  <w:p w:rsidR="007956B0" w:rsidRDefault="001B79EE" w:rsidP="007956B0">
            <w:pPr>
              <w:pStyle w:val="a4"/>
              <w:numPr>
                <w:ilvl w:val="0"/>
                <w:numId w:val="3"/>
              </w:numPr>
              <w:snapToGrid w:val="0"/>
              <w:spacing w:beforeLines="30" w:before="108" w:afterLines="20" w:after="72" w:line="240" w:lineRule="exact"/>
              <w:ind w:leftChars="0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課程選擇欄</w:t>
            </w:r>
            <w:r w:rsidRPr="001B79EE">
              <w:rPr>
                <w:rFonts w:ascii="微軟正黑體" w:eastAsia="微軟正黑體" w:hAnsi="微軟正黑體"/>
              </w:rPr>
              <w:t>位為您</w:t>
            </w:r>
            <w:r w:rsidRPr="001B79EE">
              <w:rPr>
                <w:rFonts w:ascii="微軟正黑體" w:eastAsia="微軟正黑體" w:hAnsi="微軟正黑體" w:hint="eastAsia"/>
              </w:rPr>
              <w:t>初步先</w:t>
            </w:r>
            <w:r w:rsidRPr="001B79EE">
              <w:rPr>
                <w:rFonts w:ascii="微軟正黑體" w:eastAsia="微軟正黑體" w:hAnsi="微軟正黑體"/>
              </w:rPr>
              <w:t>勾選，</w:t>
            </w:r>
            <w:r w:rsidRPr="001B79EE">
              <w:rPr>
                <w:rFonts w:ascii="微軟正黑體" w:eastAsia="微軟正黑體" w:hAnsi="微軟正黑體" w:hint="eastAsia"/>
              </w:rPr>
              <w:t>報名後皆會再由社工和教保老</w:t>
            </w:r>
            <w:r w:rsidRPr="001B79EE">
              <w:rPr>
                <w:rFonts w:ascii="微軟正黑體" w:eastAsia="微軟正黑體" w:hAnsi="微軟正黑體"/>
              </w:rPr>
              <w:t>師</w:t>
            </w:r>
            <w:r w:rsidRPr="001B79EE">
              <w:rPr>
                <w:rFonts w:ascii="微軟正黑體" w:eastAsia="微軟正黑體" w:hAnsi="微軟正黑體" w:hint="eastAsia"/>
              </w:rPr>
              <w:t>進行評估，才</w:t>
            </w:r>
            <w:r w:rsidRPr="001B79EE">
              <w:rPr>
                <w:rFonts w:ascii="微軟正黑體" w:eastAsia="微軟正黑體" w:hAnsi="微軟正黑體"/>
              </w:rPr>
              <w:t>會</w:t>
            </w:r>
            <w:r w:rsidRPr="001B79EE">
              <w:rPr>
                <w:rFonts w:ascii="微軟正黑體" w:eastAsia="微軟正黑體" w:hAnsi="微軟正黑體" w:hint="eastAsia"/>
              </w:rPr>
              <w:t>進一步確認課程選課的內容。</w:t>
            </w:r>
          </w:p>
          <w:p w:rsidR="007956B0" w:rsidRDefault="007956B0" w:rsidP="007956B0">
            <w:pPr>
              <w:pStyle w:val="a4"/>
              <w:numPr>
                <w:ilvl w:val="0"/>
                <w:numId w:val="3"/>
              </w:numPr>
              <w:snapToGrid w:val="0"/>
              <w:spacing w:beforeLines="30" w:before="108" w:afterLines="20" w:after="72" w:line="240" w:lineRule="exact"/>
              <w:ind w:leftChars="0"/>
              <w:rPr>
                <w:rFonts w:ascii="微軟正黑體" w:eastAsia="微軟正黑體" w:hAnsi="微軟正黑體"/>
              </w:rPr>
            </w:pPr>
            <w:r w:rsidRPr="007956B0">
              <w:rPr>
                <w:rFonts w:ascii="微軟正黑體" w:eastAsia="微軟正黑體" w:hAnsi="微軟正黑體" w:hint="eastAsia"/>
              </w:rPr>
              <w:t>本</w:t>
            </w:r>
            <w:r w:rsidRPr="007956B0">
              <w:rPr>
                <w:rFonts w:ascii="微軟正黑體" w:eastAsia="微軟正黑體" w:hAnsi="微軟正黑體"/>
              </w:rPr>
              <w:t>課程不提供交通車，午</w:t>
            </w:r>
            <w:r w:rsidRPr="007956B0">
              <w:rPr>
                <w:rFonts w:ascii="微軟正黑體" w:eastAsia="微軟正黑體" w:hAnsi="微軟正黑體" w:hint="eastAsia"/>
              </w:rPr>
              <w:t>餐需</w:t>
            </w:r>
            <w:r w:rsidRPr="007956B0">
              <w:rPr>
                <w:rFonts w:ascii="微軟正黑體" w:eastAsia="微軟正黑體" w:hAnsi="微軟正黑體"/>
              </w:rPr>
              <w:t>自備，</w:t>
            </w:r>
            <w:r w:rsidRPr="007956B0">
              <w:rPr>
                <w:rFonts w:ascii="微軟正黑體" w:eastAsia="微軟正黑體" w:hAnsi="微軟正黑體" w:hint="eastAsia"/>
              </w:rPr>
              <w:t>教</w:t>
            </w:r>
            <w:r w:rsidRPr="007956B0">
              <w:rPr>
                <w:rFonts w:ascii="微軟正黑體" w:eastAsia="微軟正黑體" w:hAnsi="微軟正黑體"/>
              </w:rPr>
              <w:t>室</w:t>
            </w:r>
            <w:r w:rsidRPr="007956B0">
              <w:rPr>
                <w:rFonts w:ascii="微軟正黑體" w:eastAsia="微軟正黑體" w:hAnsi="微軟正黑體" w:hint="eastAsia"/>
              </w:rPr>
              <w:t>備</w:t>
            </w:r>
            <w:r w:rsidRPr="007956B0">
              <w:rPr>
                <w:rFonts w:ascii="微軟正黑體" w:eastAsia="微軟正黑體" w:hAnsi="微軟正黑體"/>
              </w:rPr>
              <w:t>有</w:t>
            </w:r>
            <w:r w:rsidRPr="007956B0">
              <w:rPr>
                <w:rFonts w:ascii="微軟正黑體" w:eastAsia="微軟正黑體" w:hAnsi="微軟正黑體" w:hint="eastAsia"/>
              </w:rPr>
              <w:t>蒸</w:t>
            </w:r>
            <w:proofErr w:type="gramStart"/>
            <w:r w:rsidRPr="007956B0">
              <w:rPr>
                <w:rFonts w:ascii="微軟正黑體" w:eastAsia="微軟正黑體" w:hAnsi="微軟正黑體" w:hint="eastAsia"/>
              </w:rPr>
              <w:t>飯箱喔</w:t>
            </w:r>
            <w:proofErr w:type="gramEnd"/>
            <w:r w:rsidRPr="007956B0">
              <w:rPr>
                <w:rFonts w:ascii="微軟正黑體" w:eastAsia="微軟正黑體" w:hAnsi="微軟正黑體" w:hint="eastAsia"/>
              </w:rPr>
              <w:t>!</w:t>
            </w:r>
          </w:p>
          <w:p w:rsidR="007956B0" w:rsidRDefault="001B79EE" w:rsidP="007956B0">
            <w:pPr>
              <w:pStyle w:val="a4"/>
              <w:numPr>
                <w:ilvl w:val="0"/>
                <w:numId w:val="3"/>
              </w:numPr>
              <w:snapToGrid w:val="0"/>
              <w:spacing w:beforeLines="30" w:before="108" w:afterLines="20" w:after="72" w:line="240" w:lineRule="exact"/>
              <w:ind w:leftChars="0"/>
              <w:rPr>
                <w:rFonts w:ascii="微軟正黑體" w:eastAsia="微軟正黑體" w:hAnsi="微軟正黑體"/>
              </w:rPr>
            </w:pPr>
            <w:r w:rsidRPr="007956B0">
              <w:rPr>
                <w:rFonts w:ascii="微軟正黑體" w:eastAsia="微軟正黑體" w:hAnsi="微軟正黑體" w:hint="eastAsia"/>
              </w:rPr>
              <w:t>上述的作業活動時間，在108上半年度為訓練和養成階段</w:t>
            </w:r>
            <w:r w:rsidR="00ED76D7" w:rsidRPr="007956B0">
              <w:rPr>
                <w:rFonts w:ascii="微軟正黑體" w:eastAsia="微軟正黑體" w:hAnsi="微軟正黑體" w:hint="eastAsia"/>
              </w:rPr>
              <w:t>，</w:t>
            </w:r>
            <w:r w:rsidRPr="007956B0">
              <w:rPr>
                <w:rFonts w:ascii="微軟正黑體" w:eastAsia="微軟正黑體" w:hAnsi="微軟正黑體" w:hint="eastAsia"/>
              </w:rPr>
              <w:t>獎勵的方式</w:t>
            </w:r>
            <w:r w:rsidR="00ED76D7" w:rsidRPr="007956B0">
              <w:rPr>
                <w:rFonts w:ascii="微軟正黑體" w:eastAsia="微軟正黑體" w:hAnsi="微軟正黑體" w:hint="eastAsia"/>
              </w:rPr>
              <w:t>會</w:t>
            </w:r>
            <w:r w:rsidRPr="007956B0">
              <w:rPr>
                <w:rFonts w:ascii="微軟正黑體" w:eastAsia="微軟正黑體" w:hAnsi="微軟正黑體" w:hint="eastAsia"/>
              </w:rPr>
              <w:t>結合生活自理能力</w:t>
            </w:r>
            <w:r w:rsidR="00ED76D7" w:rsidRPr="007956B0">
              <w:rPr>
                <w:rFonts w:ascii="微軟正黑體" w:eastAsia="微軟正黑體" w:hAnsi="微軟正黑體" w:hint="eastAsia"/>
              </w:rPr>
              <w:t>的</w:t>
            </w:r>
            <w:r w:rsidRPr="007956B0">
              <w:rPr>
                <w:rFonts w:ascii="微軟正黑體" w:eastAsia="微軟正黑體" w:hAnsi="微軟正黑體" w:hint="eastAsia"/>
              </w:rPr>
              <w:t>學習，</w:t>
            </w:r>
            <w:r w:rsidR="008E4C0D" w:rsidRPr="007956B0">
              <w:rPr>
                <w:rFonts w:ascii="微軟正黑體" w:eastAsia="微軟正黑體" w:hAnsi="微軟正黑體" w:hint="eastAsia"/>
              </w:rPr>
              <w:t>透過</w:t>
            </w:r>
            <w:r w:rsidRPr="007956B0">
              <w:rPr>
                <w:rFonts w:ascii="微軟正黑體" w:eastAsia="微軟正黑體" w:hAnsi="微軟正黑體" w:hint="eastAsia"/>
              </w:rPr>
              <w:t>點</w:t>
            </w:r>
            <w:proofErr w:type="gramStart"/>
            <w:r w:rsidRPr="007956B0">
              <w:rPr>
                <w:rFonts w:ascii="微軟正黑體" w:eastAsia="微軟正黑體" w:hAnsi="微軟正黑體" w:hint="eastAsia"/>
              </w:rPr>
              <w:t>券</w:t>
            </w:r>
            <w:proofErr w:type="gramEnd"/>
            <w:r w:rsidRPr="007956B0">
              <w:rPr>
                <w:rFonts w:ascii="微軟正黑體" w:eastAsia="微軟正黑體" w:hAnsi="微軟正黑體" w:hint="eastAsia"/>
              </w:rPr>
              <w:t>兌換</w:t>
            </w:r>
            <w:r w:rsidR="00ED76D7" w:rsidRPr="007956B0">
              <w:rPr>
                <w:rFonts w:ascii="微軟正黑體" w:eastAsia="微軟正黑體" w:hAnsi="微軟正黑體" w:hint="eastAsia"/>
              </w:rPr>
              <w:t>參</w:t>
            </w:r>
            <w:r w:rsidR="00ED76D7" w:rsidRPr="007956B0">
              <w:rPr>
                <w:rFonts w:ascii="微軟正黑體" w:eastAsia="微軟正黑體" w:hAnsi="微軟正黑體"/>
              </w:rPr>
              <w:t>與學員</w:t>
            </w:r>
            <w:r w:rsidR="00587A55" w:rsidRPr="007956B0">
              <w:rPr>
                <w:rFonts w:ascii="微軟正黑體" w:eastAsia="微軟正黑體" w:hAnsi="微軟正黑體" w:hint="eastAsia"/>
              </w:rPr>
              <w:t>喜歡或所需的物品</w:t>
            </w:r>
            <w:r w:rsidR="00ED76D7" w:rsidRPr="007956B0">
              <w:rPr>
                <w:rFonts w:ascii="微軟正黑體" w:eastAsia="微軟正黑體" w:hAnsi="微軟正黑體" w:hint="eastAsia"/>
              </w:rPr>
              <w:t>為</w:t>
            </w:r>
            <w:r w:rsidR="00ED76D7" w:rsidRPr="007956B0">
              <w:rPr>
                <w:rFonts w:ascii="微軟正黑體" w:eastAsia="微軟正黑體" w:hAnsi="微軟正黑體"/>
              </w:rPr>
              <w:t>主，以增強</w:t>
            </w:r>
            <w:r w:rsidR="00ED76D7" w:rsidRPr="007956B0">
              <w:rPr>
                <w:rFonts w:ascii="微軟正黑體" w:eastAsia="微軟正黑體" w:hAnsi="微軟正黑體" w:hint="eastAsia"/>
              </w:rPr>
              <w:t>學</w:t>
            </w:r>
            <w:r w:rsidR="00ED76D7" w:rsidRPr="007956B0">
              <w:rPr>
                <w:rFonts w:ascii="微軟正黑體" w:eastAsia="微軟正黑體" w:hAnsi="微軟正黑體"/>
              </w:rPr>
              <w:t>習的動力</w:t>
            </w:r>
            <w:r w:rsidR="008E4C0D" w:rsidRPr="007956B0">
              <w:rPr>
                <w:rFonts w:ascii="微軟正黑體" w:eastAsia="微軟正黑體" w:hAnsi="微軟正黑體" w:hint="eastAsia"/>
              </w:rPr>
              <w:t>。</w:t>
            </w:r>
          </w:p>
          <w:p w:rsidR="007956B0" w:rsidRPr="007956B0" w:rsidRDefault="008E4C0D" w:rsidP="007956B0">
            <w:pPr>
              <w:pStyle w:val="a4"/>
              <w:numPr>
                <w:ilvl w:val="0"/>
                <w:numId w:val="3"/>
              </w:numPr>
              <w:snapToGrid w:val="0"/>
              <w:spacing w:beforeLines="30" w:before="108" w:afterLines="20" w:after="72" w:line="240" w:lineRule="exact"/>
              <w:ind w:leftChars="0"/>
              <w:rPr>
                <w:rFonts w:ascii="微軟正黑體" w:eastAsia="微軟正黑體" w:hAnsi="微軟正黑體"/>
              </w:rPr>
            </w:pPr>
            <w:r w:rsidRPr="007956B0">
              <w:rPr>
                <w:rFonts w:ascii="微軟正黑體" w:eastAsia="微軟正黑體" w:hAnsi="微軟正黑體" w:hint="eastAsia"/>
                <w:szCs w:val="26"/>
              </w:rPr>
              <w:t>作業活動時間的課程</w:t>
            </w:r>
            <w:r w:rsidR="00ED76D7" w:rsidRPr="007956B0">
              <w:rPr>
                <w:rFonts w:ascii="微軟正黑體" w:eastAsia="微軟正黑體" w:hAnsi="微軟正黑體" w:hint="eastAsia"/>
                <w:szCs w:val="26"/>
              </w:rPr>
              <w:t>，</w:t>
            </w:r>
            <w:r w:rsidRPr="007956B0">
              <w:rPr>
                <w:rFonts w:ascii="微軟正黑體" w:eastAsia="微軟正黑體" w:hAnsi="微軟正黑體" w:hint="eastAsia"/>
                <w:szCs w:val="26"/>
              </w:rPr>
              <w:t>在選課</w:t>
            </w:r>
            <w:r w:rsidR="00ED76D7" w:rsidRPr="007956B0">
              <w:rPr>
                <w:rFonts w:ascii="微軟正黑體" w:eastAsia="微軟正黑體" w:hAnsi="微軟正黑體" w:hint="eastAsia"/>
                <w:szCs w:val="26"/>
              </w:rPr>
              <w:t>上建</w:t>
            </w:r>
            <w:r w:rsidR="00ED76D7" w:rsidRPr="007956B0">
              <w:rPr>
                <w:rFonts w:ascii="微軟正黑體" w:eastAsia="微軟正黑體" w:hAnsi="微軟正黑體"/>
                <w:szCs w:val="26"/>
              </w:rPr>
              <w:t>議</w:t>
            </w:r>
            <w:r w:rsidRPr="007956B0">
              <w:rPr>
                <w:rFonts w:ascii="微軟正黑體" w:eastAsia="微軟正黑體" w:hAnsi="微軟正黑體" w:hint="eastAsia"/>
                <w:szCs w:val="26"/>
              </w:rPr>
              <w:t>以週二和</w:t>
            </w:r>
            <w:r w:rsidR="00587A55" w:rsidRPr="007956B0">
              <w:rPr>
                <w:rFonts w:ascii="微軟正黑體" w:eastAsia="微軟正黑體" w:hAnsi="微軟正黑體" w:hint="eastAsia"/>
                <w:szCs w:val="26"/>
              </w:rPr>
              <w:t>週</w:t>
            </w:r>
            <w:r w:rsidRPr="007956B0">
              <w:rPr>
                <w:rFonts w:ascii="微軟正黑體" w:eastAsia="微軟正黑體" w:hAnsi="微軟正黑體" w:hint="eastAsia"/>
                <w:szCs w:val="26"/>
              </w:rPr>
              <w:t>三</w:t>
            </w:r>
            <w:r w:rsidR="00ED76D7" w:rsidRPr="007956B0">
              <w:rPr>
                <w:rFonts w:ascii="微軟正黑體" w:eastAsia="微軟正黑體" w:hAnsi="微軟正黑體" w:hint="eastAsia"/>
                <w:szCs w:val="26"/>
              </w:rPr>
              <w:t>共</w:t>
            </w:r>
            <w:r w:rsidRPr="007956B0">
              <w:rPr>
                <w:rFonts w:ascii="微軟正黑體" w:eastAsia="微軟正黑體" w:hAnsi="微軟正黑體" w:hint="eastAsia"/>
                <w:szCs w:val="26"/>
              </w:rPr>
              <w:t>同選擇最為理想，</w:t>
            </w:r>
            <w:r w:rsidR="00ED76D7" w:rsidRPr="007956B0">
              <w:rPr>
                <w:rFonts w:ascii="微軟正黑體" w:eastAsia="微軟正黑體" w:hAnsi="微軟正黑體" w:hint="eastAsia"/>
                <w:szCs w:val="26"/>
              </w:rPr>
              <w:t>在作</w:t>
            </w:r>
            <w:r w:rsidR="00ED76D7" w:rsidRPr="007956B0">
              <w:rPr>
                <w:rFonts w:ascii="微軟正黑體" w:eastAsia="微軟正黑體" w:hAnsi="微軟正黑體"/>
                <w:szCs w:val="26"/>
              </w:rPr>
              <w:t>業技能</w:t>
            </w:r>
            <w:r w:rsidRPr="007956B0">
              <w:rPr>
                <w:rFonts w:ascii="微軟正黑體" w:eastAsia="微軟正黑體" w:hAnsi="微軟正黑體" w:hint="eastAsia"/>
                <w:szCs w:val="26"/>
              </w:rPr>
              <w:t>的學習</w:t>
            </w:r>
            <w:r w:rsidR="00ED76D7" w:rsidRPr="007956B0">
              <w:rPr>
                <w:rFonts w:ascii="微軟正黑體" w:eastAsia="微軟正黑體" w:hAnsi="微軟正黑體" w:hint="eastAsia"/>
                <w:szCs w:val="26"/>
              </w:rPr>
              <w:t>上較</w:t>
            </w:r>
            <w:r w:rsidR="00ED76D7" w:rsidRPr="007956B0">
              <w:rPr>
                <w:rFonts w:ascii="微軟正黑體" w:eastAsia="微軟正黑體" w:hAnsi="微軟正黑體"/>
                <w:szCs w:val="26"/>
              </w:rPr>
              <w:t>能</w:t>
            </w:r>
            <w:r w:rsidRPr="007956B0">
              <w:rPr>
                <w:rFonts w:ascii="微軟正黑體" w:eastAsia="微軟正黑體" w:hAnsi="微軟正黑體" w:hint="eastAsia"/>
                <w:szCs w:val="26"/>
              </w:rPr>
              <w:t>連貫。</w:t>
            </w:r>
          </w:p>
          <w:p w:rsidR="007956B0" w:rsidRDefault="00ED76D7" w:rsidP="007956B0">
            <w:pPr>
              <w:pStyle w:val="a4"/>
              <w:numPr>
                <w:ilvl w:val="0"/>
                <w:numId w:val="3"/>
              </w:numPr>
              <w:snapToGrid w:val="0"/>
              <w:spacing w:beforeLines="30" w:before="108" w:afterLines="20" w:after="72" w:line="240" w:lineRule="exact"/>
              <w:ind w:leftChars="0"/>
              <w:rPr>
                <w:rFonts w:ascii="微軟正黑體" w:eastAsia="微軟正黑體" w:hAnsi="微軟正黑體"/>
              </w:rPr>
            </w:pPr>
            <w:r w:rsidRPr="007956B0">
              <w:rPr>
                <w:rFonts w:ascii="微軟正黑體" w:eastAsia="微軟正黑體" w:hAnsi="微軟正黑體" w:hint="eastAsia"/>
              </w:rPr>
              <w:t>上述課程時間，可能會因為實際執行情形或老師授課所需進行調整，會事先提前告知。</w:t>
            </w:r>
          </w:p>
          <w:p w:rsidR="00ED76D7" w:rsidRPr="007956B0" w:rsidRDefault="00ED76D7" w:rsidP="007956B0">
            <w:pPr>
              <w:pStyle w:val="a4"/>
              <w:numPr>
                <w:ilvl w:val="0"/>
                <w:numId w:val="3"/>
              </w:numPr>
              <w:snapToGrid w:val="0"/>
              <w:spacing w:beforeLines="30" w:before="108" w:afterLines="20" w:after="72" w:line="240" w:lineRule="exact"/>
              <w:ind w:leftChars="0"/>
              <w:rPr>
                <w:rFonts w:ascii="微軟正黑體" w:eastAsia="微軟正黑體" w:hAnsi="微軟正黑體"/>
              </w:rPr>
            </w:pPr>
            <w:r w:rsidRPr="007956B0">
              <w:rPr>
                <w:rFonts w:ascii="微軟正黑體" w:eastAsia="微軟正黑體" w:hAnsi="微軟正黑體" w:hint="eastAsia"/>
              </w:rPr>
              <w:t>參與課程後，若有任何疑問或學習與適應上的困難，社工或教保老師將與家長進行討論。</w:t>
            </w:r>
          </w:p>
        </w:tc>
      </w:tr>
      <w:tr w:rsidR="001B79EE" w:rsidRPr="001B79EE" w:rsidTr="00D77859">
        <w:trPr>
          <w:trHeight w:val="140"/>
        </w:trPr>
        <w:tc>
          <w:tcPr>
            <w:tcW w:w="10885" w:type="dxa"/>
            <w:gridSpan w:val="14"/>
            <w:vAlign w:val="center"/>
          </w:tcPr>
          <w:p w:rsidR="001B79EE" w:rsidRPr="001B79EE" w:rsidRDefault="001B79EE" w:rsidP="00D77859">
            <w:pPr>
              <w:spacing w:line="320" w:lineRule="exact"/>
              <w:rPr>
                <w:rFonts w:ascii="微軟正黑體" w:eastAsia="微軟正黑體" w:hAnsi="微軟正黑體"/>
                <w:szCs w:val="26"/>
              </w:rPr>
            </w:pPr>
            <w:r w:rsidRPr="001B79EE">
              <w:rPr>
                <w:rFonts w:ascii="微軟正黑體" w:eastAsia="微軟正黑體" w:hAnsi="微軟正黑體" w:hint="eastAsia"/>
                <w:szCs w:val="26"/>
              </w:rPr>
              <w:t>＊＊報名注意事項</w:t>
            </w:r>
            <w:r w:rsidR="004B6D2F" w:rsidRPr="00E43A47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  <w:p w:rsidR="001B79EE" w:rsidRPr="001B79EE" w:rsidRDefault="001B79EE" w:rsidP="00E9263A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szCs w:val="26"/>
              </w:rPr>
            </w:pPr>
            <w:r w:rsidRPr="001B79EE">
              <w:rPr>
                <w:rFonts w:ascii="微軟正黑體" w:eastAsia="微軟正黑體" w:hAnsi="微軟正黑體" w:hint="eastAsia"/>
                <w:szCs w:val="26"/>
              </w:rPr>
              <w:t>報名</w:t>
            </w:r>
            <w:r w:rsidRPr="001B79EE">
              <w:rPr>
                <w:rFonts w:ascii="微軟正黑體" w:eastAsia="微軟正黑體" w:hAnsi="微軟正黑體"/>
                <w:szCs w:val="26"/>
              </w:rPr>
              <w:t>前請</w:t>
            </w:r>
            <w:r w:rsidRPr="001B79EE">
              <w:rPr>
                <w:rFonts w:ascii="微軟正黑體" w:eastAsia="微軟正黑體" w:hAnsi="微軟正黑體" w:hint="eastAsia"/>
                <w:szCs w:val="26"/>
              </w:rPr>
              <w:t>務必先來電告知您將報</w:t>
            </w:r>
            <w:r w:rsidRPr="001B79EE">
              <w:rPr>
                <w:rFonts w:ascii="微軟正黑體" w:eastAsia="微軟正黑體" w:hAnsi="微軟正黑體"/>
                <w:szCs w:val="26"/>
              </w:rPr>
              <w:t>名</w:t>
            </w:r>
            <w:r w:rsidRPr="001B79EE">
              <w:rPr>
                <w:rFonts w:ascii="微軟正黑體" w:eastAsia="微軟正黑體" w:hAnsi="微軟正黑體" w:hint="eastAsia"/>
                <w:szCs w:val="26"/>
              </w:rPr>
              <w:t>，電話</w:t>
            </w:r>
            <w:r w:rsidR="005E6650" w:rsidRPr="00E43A47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1B79EE">
              <w:rPr>
                <w:rFonts w:ascii="微軟正黑體" w:eastAsia="微軟正黑體" w:hAnsi="微軟正黑體" w:hint="eastAsia"/>
                <w:szCs w:val="26"/>
              </w:rPr>
              <w:t>(02)2717-7722#21陳社工組長</w:t>
            </w:r>
            <w:r w:rsidR="009E5618">
              <w:rPr>
                <w:rFonts w:ascii="微軟正黑體" w:eastAsia="微軟正黑體" w:hAnsi="微軟正黑體" w:hint="eastAsia"/>
                <w:szCs w:val="26"/>
              </w:rPr>
              <w:t>、</w:t>
            </w:r>
            <w:r w:rsidR="009E5618" w:rsidRPr="001B79EE">
              <w:rPr>
                <w:rFonts w:ascii="微軟正黑體" w:eastAsia="微軟正黑體" w:hAnsi="微軟正黑體" w:hint="eastAsia"/>
                <w:szCs w:val="26"/>
              </w:rPr>
              <w:t>#2</w:t>
            </w:r>
            <w:r w:rsidR="009E5618">
              <w:rPr>
                <w:rFonts w:ascii="微軟正黑體" w:eastAsia="微軟正黑體" w:hAnsi="微軟正黑體" w:hint="eastAsia"/>
                <w:szCs w:val="26"/>
              </w:rPr>
              <w:t>3曹社工助理</w:t>
            </w:r>
            <w:r w:rsidR="003D2C18">
              <w:rPr>
                <w:rFonts w:ascii="微軟正黑體" w:eastAsia="微軟正黑體" w:hAnsi="微軟正黑體" w:hint="eastAsia"/>
                <w:szCs w:val="26"/>
              </w:rPr>
              <w:t>、</w:t>
            </w:r>
            <w:r w:rsidR="00614BAC" w:rsidRPr="001B79EE">
              <w:rPr>
                <w:rFonts w:ascii="微軟正黑體" w:eastAsia="微軟正黑體" w:hAnsi="微軟正黑體" w:hint="eastAsia"/>
                <w:szCs w:val="26"/>
              </w:rPr>
              <w:t>#</w:t>
            </w:r>
            <w:r w:rsidR="00614BAC">
              <w:rPr>
                <w:rFonts w:ascii="微軟正黑體" w:eastAsia="微軟正黑體" w:hAnsi="微軟正黑體" w:hint="eastAsia"/>
                <w:szCs w:val="26"/>
              </w:rPr>
              <w:t>57</w:t>
            </w:r>
            <w:proofErr w:type="gramStart"/>
            <w:r w:rsidR="00614BAC">
              <w:rPr>
                <w:rFonts w:ascii="微軟正黑體" w:eastAsia="微軟正黑體" w:hAnsi="微軟正黑體" w:hint="eastAsia"/>
                <w:szCs w:val="26"/>
              </w:rPr>
              <w:t>林教保</w:t>
            </w:r>
            <w:proofErr w:type="gramEnd"/>
            <w:r w:rsidR="00614BAC">
              <w:rPr>
                <w:rFonts w:ascii="微軟正黑體" w:eastAsia="微軟正黑體" w:hAnsi="微軟正黑體" w:hint="eastAsia"/>
                <w:szCs w:val="26"/>
              </w:rPr>
              <w:t>組長</w:t>
            </w:r>
            <w:r w:rsidRPr="001B79EE">
              <w:rPr>
                <w:rFonts w:ascii="微軟正黑體" w:eastAsia="微軟正黑體" w:hAnsi="微軟正黑體" w:hint="eastAsia"/>
                <w:szCs w:val="26"/>
              </w:rPr>
              <w:t>。</w:t>
            </w:r>
          </w:p>
          <w:p w:rsidR="001B79EE" w:rsidRPr="001B79EE" w:rsidRDefault="001B79EE" w:rsidP="00E9263A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szCs w:val="26"/>
              </w:rPr>
            </w:pPr>
            <w:r w:rsidRPr="001B79EE">
              <w:rPr>
                <w:rFonts w:ascii="微軟正黑體" w:eastAsia="微軟正黑體" w:hAnsi="微軟正黑體" w:hint="eastAsia"/>
                <w:szCs w:val="26"/>
              </w:rPr>
              <w:t>致電討</w:t>
            </w:r>
            <w:r w:rsidRPr="001B79EE">
              <w:rPr>
                <w:rFonts w:ascii="微軟正黑體" w:eastAsia="微軟正黑體" w:hAnsi="微軟正黑體"/>
                <w:szCs w:val="26"/>
              </w:rPr>
              <w:t>論</w:t>
            </w:r>
            <w:r w:rsidRPr="001B79EE">
              <w:rPr>
                <w:rFonts w:ascii="微軟正黑體" w:eastAsia="微軟正黑體" w:hAnsi="微軟正黑體" w:hint="eastAsia"/>
                <w:szCs w:val="26"/>
              </w:rPr>
              <w:t>並</w:t>
            </w:r>
            <w:r w:rsidRPr="001B79EE">
              <w:rPr>
                <w:rFonts w:ascii="微軟正黑體" w:eastAsia="微軟正黑體" w:hAnsi="微軟正黑體"/>
                <w:szCs w:val="26"/>
              </w:rPr>
              <w:t>填妥報名表</w:t>
            </w:r>
            <w:r w:rsidRPr="001B79EE">
              <w:rPr>
                <w:rFonts w:ascii="微軟正黑體" w:eastAsia="微軟正黑體" w:hAnsi="微軟正黑體" w:hint="eastAsia"/>
                <w:szCs w:val="26"/>
              </w:rPr>
              <w:t>後，請以電子郵件</w:t>
            </w:r>
            <w:r w:rsidR="00152571" w:rsidRPr="00E43A47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1B79EE">
              <w:rPr>
                <w:rFonts w:ascii="微軟正黑體" w:eastAsia="微軟正黑體" w:hAnsi="微軟正黑體"/>
                <w:szCs w:val="26"/>
              </w:rPr>
              <w:t>winnie7035@forblind.org.tw</w:t>
            </w:r>
            <w:r w:rsidRPr="001B79EE">
              <w:rPr>
                <w:rFonts w:ascii="微軟正黑體" w:eastAsia="微軟正黑體" w:hAnsi="微軟正黑體" w:hint="eastAsia"/>
                <w:szCs w:val="26"/>
              </w:rPr>
              <w:t>回</w:t>
            </w:r>
            <w:r w:rsidRPr="001B79EE">
              <w:rPr>
                <w:rFonts w:ascii="微軟正黑體" w:eastAsia="微軟正黑體" w:hAnsi="微軟正黑體"/>
                <w:szCs w:val="26"/>
              </w:rPr>
              <w:t>覆</w:t>
            </w:r>
            <w:r w:rsidRPr="001B79EE">
              <w:rPr>
                <w:rFonts w:ascii="微軟正黑體" w:eastAsia="微軟正黑體" w:hAnsi="微軟正黑體" w:hint="eastAsia"/>
                <w:szCs w:val="26"/>
              </w:rPr>
              <w:t>報</w:t>
            </w:r>
            <w:r w:rsidRPr="001B79EE">
              <w:rPr>
                <w:rFonts w:ascii="微軟正黑體" w:eastAsia="微軟正黑體" w:hAnsi="微軟正黑體"/>
                <w:szCs w:val="26"/>
              </w:rPr>
              <w:t>名表。</w:t>
            </w:r>
          </w:p>
          <w:p w:rsidR="001B79EE" w:rsidRPr="008E4C0D" w:rsidRDefault="001B79EE" w:rsidP="00E9263A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szCs w:val="26"/>
              </w:rPr>
            </w:pPr>
            <w:r w:rsidRPr="001B79EE">
              <w:rPr>
                <w:rFonts w:ascii="微軟正黑體" w:eastAsia="微軟正黑體" w:hAnsi="微軟正黑體" w:hint="eastAsia"/>
              </w:rPr>
              <w:t>收到報</w:t>
            </w:r>
            <w:r w:rsidRPr="001B79EE">
              <w:rPr>
                <w:rFonts w:ascii="微軟正黑體" w:eastAsia="微軟正黑體" w:hAnsi="微軟正黑體"/>
              </w:rPr>
              <w:t>名</w:t>
            </w:r>
            <w:r w:rsidRPr="001B79EE">
              <w:rPr>
                <w:rFonts w:ascii="微軟正黑體" w:eastAsia="微軟正黑體" w:hAnsi="微軟正黑體" w:hint="eastAsia"/>
              </w:rPr>
              <w:t>表後將</w:t>
            </w:r>
            <w:r w:rsidRPr="001B79EE">
              <w:rPr>
                <w:rFonts w:ascii="微軟正黑體" w:eastAsia="微軟正黑體" w:hAnsi="微軟正黑體"/>
              </w:rPr>
              <w:t>與您聯繫安排</w:t>
            </w:r>
            <w:r w:rsidRPr="001B79EE">
              <w:rPr>
                <w:rFonts w:ascii="微軟正黑體" w:eastAsia="微軟正黑體" w:hAnsi="微軟正黑體" w:hint="eastAsia"/>
              </w:rPr>
              <w:t>評</w:t>
            </w:r>
            <w:r w:rsidRPr="001B79EE">
              <w:rPr>
                <w:rFonts w:ascii="微軟正黑體" w:eastAsia="微軟正黑體" w:hAnsi="微軟正黑體"/>
              </w:rPr>
              <w:t>估</w:t>
            </w:r>
            <w:r w:rsidRPr="001B79EE">
              <w:rPr>
                <w:rFonts w:ascii="微軟正黑體" w:eastAsia="微軟正黑體" w:hAnsi="微軟正黑體" w:hint="eastAsia"/>
              </w:rPr>
              <w:t>時</w:t>
            </w:r>
            <w:r w:rsidRPr="001B79EE">
              <w:rPr>
                <w:rFonts w:ascii="微軟正黑體" w:eastAsia="微軟正黑體" w:hAnsi="微軟正黑體"/>
              </w:rPr>
              <w:t>間</w:t>
            </w:r>
            <w:r w:rsidRPr="001B79EE">
              <w:rPr>
                <w:rFonts w:ascii="微軟正黑體" w:eastAsia="微軟正黑體" w:hAnsi="微軟正黑體" w:hint="eastAsia"/>
              </w:rPr>
              <w:t>。</w:t>
            </w:r>
          </w:p>
          <w:p w:rsidR="008E4C0D" w:rsidRPr="001B79EE" w:rsidRDefault="00E9263A" w:rsidP="00E9263A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357" w:hanging="357"/>
              <w:rPr>
                <w:rFonts w:ascii="微軟正黑體" w:eastAsia="微軟正黑體" w:hAnsi="微軟正黑體"/>
                <w:szCs w:val="26"/>
              </w:rPr>
            </w:pPr>
            <w:r w:rsidRPr="00241E10">
              <w:rPr>
                <w:rFonts w:ascii="微軟正黑體" w:eastAsia="微軟正黑體" w:hAnsi="微軟正黑體" w:hint="eastAsia"/>
                <w:b/>
                <w:szCs w:val="26"/>
                <w:u w:val="single"/>
              </w:rPr>
              <w:t>本</w:t>
            </w:r>
            <w:r w:rsidRPr="00241E10">
              <w:rPr>
                <w:rFonts w:ascii="微軟正黑體" w:eastAsia="微軟正黑體" w:hAnsi="微軟正黑體"/>
                <w:b/>
                <w:szCs w:val="26"/>
                <w:u w:val="single"/>
              </w:rPr>
              <w:t>課程除</w:t>
            </w:r>
            <w:proofErr w:type="gramStart"/>
            <w:r w:rsidRPr="00241E10">
              <w:rPr>
                <w:rFonts w:ascii="微軟正黑體" w:eastAsia="微軟正黑體" w:hAnsi="微軟正黑體"/>
                <w:b/>
                <w:szCs w:val="26"/>
                <w:u w:val="single"/>
              </w:rPr>
              <w:t>視</w:t>
            </w:r>
            <w:r w:rsidRPr="00241E10">
              <w:rPr>
                <w:rFonts w:ascii="微軟正黑體" w:eastAsia="微軟正黑體" w:hAnsi="微軟正黑體" w:hint="eastAsia"/>
                <w:b/>
                <w:szCs w:val="26"/>
                <w:u w:val="single"/>
              </w:rPr>
              <w:t>多</w:t>
            </w:r>
            <w:r w:rsidRPr="00241E10">
              <w:rPr>
                <w:rFonts w:ascii="微軟正黑體" w:eastAsia="微軟正黑體" w:hAnsi="微軟正黑體"/>
                <w:b/>
                <w:szCs w:val="26"/>
                <w:u w:val="single"/>
              </w:rPr>
              <w:t>障</w:t>
            </w:r>
            <w:proofErr w:type="gramEnd"/>
            <w:r w:rsidRPr="00241E10">
              <w:rPr>
                <w:rFonts w:ascii="微軟正黑體" w:eastAsia="微軟正黑體" w:hAnsi="微軟正黑體"/>
                <w:b/>
                <w:szCs w:val="26"/>
                <w:u w:val="single"/>
              </w:rPr>
              <w:t>者外，也歡</w:t>
            </w:r>
            <w:r w:rsidRPr="00241E10">
              <w:rPr>
                <w:rFonts w:ascii="微軟正黑體" w:eastAsia="微軟正黑體" w:hAnsi="微軟正黑體" w:hint="eastAsia"/>
                <w:b/>
                <w:szCs w:val="26"/>
                <w:u w:val="single"/>
              </w:rPr>
              <w:t>迎以視障為</w:t>
            </w:r>
            <w:r w:rsidRPr="00241E10">
              <w:rPr>
                <w:rFonts w:ascii="微軟正黑體" w:eastAsia="微軟正黑體" w:hAnsi="微軟正黑體"/>
                <w:b/>
                <w:szCs w:val="26"/>
                <w:u w:val="single"/>
              </w:rPr>
              <w:t>主之服務對象參加</w:t>
            </w:r>
            <w:r>
              <w:rPr>
                <w:rFonts w:ascii="微軟正黑體" w:eastAsia="微軟正黑體" w:hAnsi="微軟正黑體"/>
                <w:szCs w:val="26"/>
              </w:rPr>
              <w:t>，</w:t>
            </w:r>
            <w:r w:rsidRPr="00E9263A">
              <w:rPr>
                <w:rFonts w:ascii="微軟正黑體" w:eastAsia="微軟正黑體" w:hAnsi="微軟正黑體" w:hint="eastAsia"/>
                <w:szCs w:val="26"/>
              </w:rPr>
              <w:t>名額有限，欲參加者請盡</w:t>
            </w:r>
            <w:proofErr w:type="gramStart"/>
            <w:r w:rsidRPr="00E9263A">
              <w:rPr>
                <w:rFonts w:ascii="微軟正黑體" w:eastAsia="微軟正黑體" w:hAnsi="微軟正黑體" w:hint="eastAsia"/>
                <w:szCs w:val="26"/>
              </w:rPr>
              <w:t>快報名</w:t>
            </w:r>
            <w:proofErr w:type="gramEnd"/>
            <w:r>
              <w:rPr>
                <w:rFonts w:ascii="微軟正黑體" w:eastAsia="微軟正黑體" w:hAnsi="微軟正黑體" w:hint="eastAsia"/>
                <w:szCs w:val="26"/>
              </w:rPr>
              <w:t>喔！</w:t>
            </w:r>
          </w:p>
        </w:tc>
      </w:tr>
    </w:tbl>
    <w:p w:rsidR="006571F3" w:rsidRPr="00467072" w:rsidRDefault="00A12936">
      <w:pPr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46464" behindDoc="0" locked="0" layoutInCell="1" allowOverlap="1" wp14:anchorId="10778BEA" wp14:editId="553F419C">
            <wp:simplePos x="0" y="0"/>
            <wp:positionH relativeFrom="column">
              <wp:posOffset>4363629</wp:posOffset>
            </wp:positionH>
            <wp:positionV relativeFrom="paragraph">
              <wp:posOffset>7595870</wp:posOffset>
            </wp:positionV>
            <wp:extent cx="1866900" cy="933890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3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A47">
        <w:rPr>
          <w:noProof/>
          <w:sz w:val="22"/>
        </w:rPr>
        <w:drawing>
          <wp:anchor distT="0" distB="0" distL="114300" distR="114300" simplePos="0" relativeHeight="251676160" behindDoc="0" locked="0" layoutInCell="1" allowOverlap="1" wp14:anchorId="648810D6" wp14:editId="52FAD129">
            <wp:simplePos x="0" y="0"/>
            <wp:positionH relativeFrom="column">
              <wp:posOffset>-514985</wp:posOffset>
            </wp:positionH>
            <wp:positionV relativeFrom="paragraph">
              <wp:posOffset>7731760</wp:posOffset>
            </wp:positionV>
            <wp:extent cx="1847215" cy="4635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71F3" w:rsidRPr="00467072" w:rsidSect="00A519E1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40559"/>
    <w:multiLevelType w:val="hybridMultilevel"/>
    <w:tmpl w:val="ADAAC434"/>
    <w:lvl w:ilvl="0" w:tplc="8814F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60765B"/>
    <w:multiLevelType w:val="hybridMultilevel"/>
    <w:tmpl w:val="AED46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497A82"/>
    <w:multiLevelType w:val="hybridMultilevel"/>
    <w:tmpl w:val="572CCBA4"/>
    <w:lvl w:ilvl="0" w:tplc="58B0B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DB6A00"/>
    <w:multiLevelType w:val="hybridMultilevel"/>
    <w:tmpl w:val="901AD7C2"/>
    <w:lvl w:ilvl="0" w:tplc="945AEC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4956A8"/>
    <w:multiLevelType w:val="hybridMultilevel"/>
    <w:tmpl w:val="E188B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AE551E"/>
    <w:multiLevelType w:val="hybridMultilevel"/>
    <w:tmpl w:val="97C4BC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ACF1A32"/>
    <w:multiLevelType w:val="hybridMultilevel"/>
    <w:tmpl w:val="61600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4A61E6"/>
    <w:multiLevelType w:val="hybridMultilevel"/>
    <w:tmpl w:val="6748D4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D59BE"/>
    <w:multiLevelType w:val="hybridMultilevel"/>
    <w:tmpl w:val="572CCBA4"/>
    <w:lvl w:ilvl="0" w:tplc="58B0B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464D6F"/>
    <w:multiLevelType w:val="hybridMultilevel"/>
    <w:tmpl w:val="D1A42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467945"/>
    <w:multiLevelType w:val="hybridMultilevel"/>
    <w:tmpl w:val="1D909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D06FDC"/>
    <w:multiLevelType w:val="hybridMultilevel"/>
    <w:tmpl w:val="452879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3107C9"/>
    <w:multiLevelType w:val="hybridMultilevel"/>
    <w:tmpl w:val="F6E07C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CC6980"/>
    <w:multiLevelType w:val="hybridMultilevel"/>
    <w:tmpl w:val="2B06E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9004F1"/>
    <w:multiLevelType w:val="hybridMultilevel"/>
    <w:tmpl w:val="889C4FF0"/>
    <w:lvl w:ilvl="0" w:tplc="ED4C1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4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2"/>
  </w:num>
  <w:num w:numId="10">
    <w:abstractNumId w:val="7"/>
  </w:num>
  <w:num w:numId="11">
    <w:abstractNumId w:val="4"/>
  </w:num>
  <w:num w:numId="12">
    <w:abstractNumId w:val="3"/>
  </w:num>
  <w:num w:numId="13">
    <w:abstractNumId w:val="1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2F"/>
    <w:rsid w:val="000C4F62"/>
    <w:rsid w:val="00152571"/>
    <w:rsid w:val="0018446D"/>
    <w:rsid w:val="001A081D"/>
    <w:rsid w:val="001B79EE"/>
    <w:rsid w:val="001C5055"/>
    <w:rsid w:val="001D5C8C"/>
    <w:rsid w:val="00207B89"/>
    <w:rsid w:val="002208EA"/>
    <w:rsid w:val="00241E10"/>
    <w:rsid w:val="002A14D8"/>
    <w:rsid w:val="002A7199"/>
    <w:rsid w:val="002D7599"/>
    <w:rsid w:val="002E2A60"/>
    <w:rsid w:val="00302612"/>
    <w:rsid w:val="003332EF"/>
    <w:rsid w:val="00370D49"/>
    <w:rsid w:val="00394EB1"/>
    <w:rsid w:val="003A3892"/>
    <w:rsid w:val="003B0DB0"/>
    <w:rsid w:val="003C41BD"/>
    <w:rsid w:val="003C5A76"/>
    <w:rsid w:val="003D2C18"/>
    <w:rsid w:val="003D3229"/>
    <w:rsid w:val="003E4A14"/>
    <w:rsid w:val="003E69AF"/>
    <w:rsid w:val="00414D5E"/>
    <w:rsid w:val="0042075F"/>
    <w:rsid w:val="00467072"/>
    <w:rsid w:val="00474A96"/>
    <w:rsid w:val="00477B41"/>
    <w:rsid w:val="00493E6B"/>
    <w:rsid w:val="004B6D2F"/>
    <w:rsid w:val="004C559E"/>
    <w:rsid w:val="004F10E7"/>
    <w:rsid w:val="00587A55"/>
    <w:rsid w:val="00596ADA"/>
    <w:rsid w:val="005E6650"/>
    <w:rsid w:val="00614BAC"/>
    <w:rsid w:val="00633AB4"/>
    <w:rsid w:val="006571F3"/>
    <w:rsid w:val="006A0E87"/>
    <w:rsid w:val="006D144F"/>
    <w:rsid w:val="007638AC"/>
    <w:rsid w:val="00781671"/>
    <w:rsid w:val="007956B0"/>
    <w:rsid w:val="007D2108"/>
    <w:rsid w:val="007E3544"/>
    <w:rsid w:val="008443E5"/>
    <w:rsid w:val="008C1C52"/>
    <w:rsid w:val="008E0527"/>
    <w:rsid w:val="008E4C0D"/>
    <w:rsid w:val="009008CB"/>
    <w:rsid w:val="009324FD"/>
    <w:rsid w:val="009A312B"/>
    <w:rsid w:val="009B42CC"/>
    <w:rsid w:val="009E5618"/>
    <w:rsid w:val="00A12936"/>
    <w:rsid w:val="00A16E6F"/>
    <w:rsid w:val="00A41556"/>
    <w:rsid w:val="00A519E1"/>
    <w:rsid w:val="00A7171C"/>
    <w:rsid w:val="00A962FC"/>
    <w:rsid w:val="00AC5EAA"/>
    <w:rsid w:val="00B200A9"/>
    <w:rsid w:val="00B35982"/>
    <w:rsid w:val="00B60D3F"/>
    <w:rsid w:val="00B64208"/>
    <w:rsid w:val="00B708DD"/>
    <w:rsid w:val="00BC1997"/>
    <w:rsid w:val="00BC6FE9"/>
    <w:rsid w:val="00BD1493"/>
    <w:rsid w:val="00BF7DDA"/>
    <w:rsid w:val="00C25FBF"/>
    <w:rsid w:val="00C4002D"/>
    <w:rsid w:val="00C45051"/>
    <w:rsid w:val="00CA2E80"/>
    <w:rsid w:val="00D75FB3"/>
    <w:rsid w:val="00D852BF"/>
    <w:rsid w:val="00DF2EB4"/>
    <w:rsid w:val="00E1252F"/>
    <w:rsid w:val="00E43A47"/>
    <w:rsid w:val="00E70E76"/>
    <w:rsid w:val="00E814A9"/>
    <w:rsid w:val="00E9263A"/>
    <w:rsid w:val="00EB78A7"/>
    <w:rsid w:val="00ED76D7"/>
    <w:rsid w:val="00EE6FBD"/>
    <w:rsid w:val="00EF218B"/>
    <w:rsid w:val="00F123E7"/>
    <w:rsid w:val="00F14C2C"/>
    <w:rsid w:val="00F22AD4"/>
    <w:rsid w:val="00F61D29"/>
    <w:rsid w:val="00FB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93C6"/>
  <w15:docId w15:val="{C4F96039-7469-4E68-AA26-DD525961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71C"/>
    <w:pPr>
      <w:ind w:leftChars="200" w:left="480"/>
    </w:pPr>
  </w:style>
  <w:style w:type="table" w:customStyle="1" w:styleId="11">
    <w:name w:val="格線表格 1 淺色1"/>
    <w:basedOn w:val="a1"/>
    <w:uiPriority w:val="46"/>
    <w:rsid w:val="00B708D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CFDF4-C211-4347-AF4E-B86EA0F0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2019-01-30T07:08:00Z</dcterms:created>
  <dcterms:modified xsi:type="dcterms:W3CDTF">2019-01-30T07:08:00Z</dcterms:modified>
</cp:coreProperties>
</file>